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D1" w:rsidRPr="00A00233" w:rsidRDefault="00490AD1" w:rsidP="00A00233">
      <w:pPr>
        <w:rPr>
          <w:rFonts w:ascii="宋体"/>
          <w:sz w:val="24"/>
        </w:rPr>
      </w:pPr>
      <w:r w:rsidRPr="00A00233"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4</w:t>
      </w:r>
      <w:r w:rsidRPr="00A00233">
        <w:rPr>
          <w:rFonts w:ascii="宋体" w:hAnsi="宋体" w:hint="eastAsia"/>
          <w:sz w:val="24"/>
        </w:rPr>
        <w:t>：</w:t>
      </w:r>
    </w:p>
    <w:p w:rsidR="00490AD1" w:rsidRDefault="00490AD1" w:rsidP="00A00233">
      <w:pPr>
        <w:jc w:val="center"/>
        <w:rPr>
          <w:rFonts w:ascii="宋体"/>
          <w:b/>
          <w:sz w:val="24"/>
        </w:rPr>
      </w:pPr>
    </w:p>
    <w:p w:rsidR="00490AD1" w:rsidRDefault="00490AD1" w:rsidP="00A00233">
      <w:pPr>
        <w:jc w:val="center"/>
        <w:rPr>
          <w:rFonts w:ascii="宋体"/>
          <w:b/>
          <w:sz w:val="24"/>
        </w:rPr>
      </w:pPr>
      <w:r w:rsidRPr="00070FB7">
        <w:rPr>
          <w:rFonts w:ascii="宋体" w:hAnsi="宋体" w:hint="eastAsia"/>
          <w:b/>
          <w:sz w:val="24"/>
        </w:rPr>
        <w:t>项目化课程教学设计验收标准</w:t>
      </w:r>
    </w:p>
    <w:p w:rsidR="00490AD1" w:rsidRPr="005B1D64" w:rsidRDefault="00490AD1" w:rsidP="00A00233">
      <w:pPr>
        <w:jc w:val="center"/>
        <w:rPr>
          <w:rFonts w:ascii="宋体"/>
          <w:b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190"/>
        <w:gridCol w:w="5370"/>
      </w:tblGrid>
      <w:tr w:rsidR="00490AD1" w:rsidRPr="00CC1EC2" w:rsidTr="00632FF2">
        <w:trPr>
          <w:jc w:val="center"/>
        </w:trPr>
        <w:tc>
          <w:tcPr>
            <w:tcW w:w="828" w:type="dxa"/>
          </w:tcPr>
          <w:p w:rsidR="00490AD1" w:rsidRPr="00CC1EC2" w:rsidRDefault="00490AD1" w:rsidP="00AE02C7">
            <w:pPr>
              <w:jc w:val="center"/>
              <w:rPr>
                <w:rFonts w:ascii="宋体"/>
                <w:b/>
                <w:sz w:val="24"/>
              </w:rPr>
            </w:pPr>
            <w:r w:rsidRPr="00CC1EC2"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2190" w:type="dxa"/>
          </w:tcPr>
          <w:p w:rsidR="00490AD1" w:rsidRPr="00CC1EC2" w:rsidRDefault="00490AD1" w:rsidP="00AE02C7">
            <w:pPr>
              <w:jc w:val="center"/>
              <w:rPr>
                <w:rFonts w:ascii="宋体"/>
                <w:b/>
                <w:sz w:val="24"/>
              </w:rPr>
            </w:pPr>
            <w:r w:rsidRPr="00CC1EC2">
              <w:rPr>
                <w:rFonts w:ascii="宋体" w:hAnsi="宋体" w:hint="eastAsia"/>
                <w:b/>
                <w:sz w:val="24"/>
              </w:rPr>
              <w:t>验收项目</w:t>
            </w:r>
          </w:p>
        </w:tc>
        <w:tc>
          <w:tcPr>
            <w:tcW w:w="5370" w:type="dxa"/>
          </w:tcPr>
          <w:p w:rsidR="00490AD1" w:rsidRPr="00CC1EC2" w:rsidRDefault="00490AD1" w:rsidP="00632FF2">
            <w:pPr>
              <w:jc w:val="center"/>
              <w:rPr>
                <w:rFonts w:ascii="宋体"/>
                <w:b/>
                <w:sz w:val="24"/>
              </w:rPr>
            </w:pPr>
            <w:r w:rsidRPr="00CC1EC2">
              <w:rPr>
                <w:rFonts w:ascii="宋体" w:hAnsi="宋体" w:hint="eastAsia"/>
                <w:b/>
                <w:sz w:val="24"/>
              </w:rPr>
              <w:t>参考标准</w:t>
            </w:r>
          </w:p>
        </w:tc>
      </w:tr>
      <w:tr w:rsidR="00490AD1" w:rsidRPr="00CC1EC2" w:rsidTr="00632FF2">
        <w:trPr>
          <w:jc w:val="center"/>
        </w:trPr>
        <w:tc>
          <w:tcPr>
            <w:tcW w:w="828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190" w:type="dxa"/>
            <w:vAlign w:val="center"/>
          </w:tcPr>
          <w:p w:rsidR="00490AD1" w:rsidRPr="00CC1EC2" w:rsidRDefault="00490AD1" w:rsidP="007B24D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整体</w:t>
            </w:r>
            <w:r>
              <w:rPr>
                <w:rFonts w:ascii="宋体" w:hAnsi="宋体" w:hint="eastAsia"/>
                <w:sz w:val="24"/>
              </w:rPr>
              <w:t>目标</w:t>
            </w:r>
          </w:p>
        </w:tc>
        <w:tc>
          <w:tcPr>
            <w:tcW w:w="5370" w:type="dxa"/>
          </w:tcPr>
          <w:p w:rsidR="00490AD1" w:rsidRPr="00CC1EC2" w:rsidRDefault="00490AD1" w:rsidP="0022582B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课程整体设计合理、科学、知识点前后相连、体系合理，能力训练、素质培育能够与知识讲授合理融合。</w:t>
            </w:r>
          </w:p>
        </w:tc>
      </w:tr>
      <w:tr w:rsidR="00490AD1" w:rsidRPr="00CC1EC2" w:rsidTr="00632FF2">
        <w:trPr>
          <w:jc w:val="center"/>
        </w:trPr>
        <w:tc>
          <w:tcPr>
            <w:tcW w:w="828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190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能力目标</w:t>
            </w:r>
          </w:p>
        </w:tc>
        <w:tc>
          <w:tcPr>
            <w:tcW w:w="5370" w:type="dxa"/>
          </w:tcPr>
          <w:p w:rsidR="00490AD1" w:rsidRPr="00CC1EC2" w:rsidRDefault="00490AD1" w:rsidP="00372D81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能力目标明确、适中，能体现出能力本位特色，突出学做合一、。</w:t>
            </w:r>
          </w:p>
        </w:tc>
      </w:tr>
      <w:tr w:rsidR="00490AD1" w:rsidRPr="00CC1EC2" w:rsidTr="00632FF2">
        <w:trPr>
          <w:jc w:val="center"/>
        </w:trPr>
        <w:tc>
          <w:tcPr>
            <w:tcW w:w="828" w:type="dxa"/>
            <w:vAlign w:val="center"/>
          </w:tcPr>
          <w:p w:rsidR="00490AD1" w:rsidRPr="007D3B9A" w:rsidRDefault="00490AD1" w:rsidP="00AE02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190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 w:rsidRPr="00632FF2">
              <w:rPr>
                <w:rFonts w:ascii="宋体" w:hAnsi="宋体" w:hint="eastAsia"/>
                <w:sz w:val="24"/>
              </w:rPr>
              <w:t>知识目标</w:t>
            </w:r>
          </w:p>
        </w:tc>
        <w:tc>
          <w:tcPr>
            <w:tcW w:w="5370" w:type="dxa"/>
          </w:tcPr>
          <w:p w:rsidR="00490AD1" w:rsidRPr="00CC1EC2" w:rsidRDefault="00490AD1" w:rsidP="00AE02C7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知识点清晰、难易点明显、重点突出，知识学习目标难易适中</w:t>
            </w:r>
          </w:p>
        </w:tc>
      </w:tr>
      <w:tr w:rsidR="00490AD1" w:rsidRPr="00CC1EC2" w:rsidTr="00632FF2">
        <w:trPr>
          <w:jc w:val="center"/>
        </w:trPr>
        <w:tc>
          <w:tcPr>
            <w:tcW w:w="828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190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 w:rsidRPr="00632FF2">
              <w:rPr>
                <w:rFonts w:ascii="宋体" w:hAnsi="宋体" w:hint="eastAsia"/>
                <w:sz w:val="24"/>
              </w:rPr>
              <w:t>素质目标</w:t>
            </w:r>
          </w:p>
        </w:tc>
        <w:tc>
          <w:tcPr>
            <w:tcW w:w="5370" w:type="dxa"/>
          </w:tcPr>
          <w:p w:rsidR="00490AD1" w:rsidRPr="00CC1EC2" w:rsidRDefault="00490AD1" w:rsidP="00AE02C7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每个项目能够体现或者训练学生某一方面的人文素质、研究精神。</w:t>
            </w:r>
          </w:p>
        </w:tc>
      </w:tr>
      <w:tr w:rsidR="00490AD1" w:rsidRPr="00CC1EC2" w:rsidTr="00632FF2">
        <w:trPr>
          <w:jc w:val="center"/>
        </w:trPr>
        <w:tc>
          <w:tcPr>
            <w:tcW w:w="828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190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 w:rsidRPr="00632FF2">
              <w:rPr>
                <w:rFonts w:ascii="宋体" w:hAnsi="宋体" w:hint="eastAsia"/>
                <w:sz w:val="24"/>
              </w:rPr>
              <w:t>课程内容设计</w:t>
            </w:r>
          </w:p>
        </w:tc>
        <w:tc>
          <w:tcPr>
            <w:tcW w:w="5370" w:type="dxa"/>
          </w:tcPr>
          <w:p w:rsidR="00490AD1" w:rsidRPr="00CC1EC2" w:rsidRDefault="00490AD1" w:rsidP="00AE02C7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课程内容设计符合高职学生学习特点，难重点突出，目标合理，学生易学易炼，以项目化模式突出能力本位</w:t>
            </w:r>
          </w:p>
        </w:tc>
      </w:tr>
      <w:tr w:rsidR="00490AD1" w:rsidRPr="00CC1EC2" w:rsidTr="00632FF2">
        <w:trPr>
          <w:jc w:val="center"/>
        </w:trPr>
        <w:tc>
          <w:tcPr>
            <w:tcW w:w="828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190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 w:rsidRPr="00632FF2">
              <w:rPr>
                <w:rFonts w:ascii="宋体" w:hAnsi="宋体" w:hint="eastAsia"/>
                <w:sz w:val="24"/>
              </w:rPr>
              <w:t>能力训练项目设计</w:t>
            </w:r>
          </w:p>
        </w:tc>
        <w:tc>
          <w:tcPr>
            <w:tcW w:w="5370" w:type="dxa"/>
          </w:tcPr>
          <w:p w:rsidR="00490AD1" w:rsidRPr="00CC1EC2" w:rsidRDefault="00490AD1" w:rsidP="00AE02C7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能力训练结合课程教学内容，突出能力本位、学做合一、教练一体。</w:t>
            </w:r>
          </w:p>
        </w:tc>
      </w:tr>
      <w:tr w:rsidR="00490AD1" w:rsidRPr="00CC1EC2" w:rsidTr="00632FF2">
        <w:trPr>
          <w:jc w:val="center"/>
        </w:trPr>
        <w:tc>
          <w:tcPr>
            <w:tcW w:w="828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190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 w:rsidRPr="00632FF2">
              <w:rPr>
                <w:rFonts w:ascii="宋体" w:hAnsi="宋体" w:hint="eastAsia"/>
                <w:sz w:val="24"/>
              </w:rPr>
              <w:t>考核方案设计</w:t>
            </w:r>
          </w:p>
        </w:tc>
        <w:tc>
          <w:tcPr>
            <w:tcW w:w="5370" w:type="dxa"/>
          </w:tcPr>
          <w:p w:rsidR="00490AD1" w:rsidRPr="00CC1EC2" w:rsidRDefault="00490AD1" w:rsidP="0095218D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考核方式多样化，符合课程项目化开发进展，能够准确、如实反映出学生的知识、能力、素质掌握程度。</w:t>
            </w:r>
          </w:p>
        </w:tc>
      </w:tr>
      <w:tr w:rsidR="00490AD1" w:rsidRPr="00CC1EC2" w:rsidTr="00632FF2">
        <w:trPr>
          <w:jc w:val="center"/>
        </w:trPr>
        <w:tc>
          <w:tcPr>
            <w:tcW w:w="828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190" w:type="dxa"/>
            <w:vAlign w:val="center"/>
          </w:tcPr>
          <w:p w:rsidR="00490AD1" w:rsidRPr="00CC1EC2" w:rsidRDefault="00490AD1" w:rsidP="00AE02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课程定位</w:t>
            </w:r>
          </w:p>
        </w:tc>
        <w:tc>
          <w:tcPr>
            <w:tcW w:w="5370" w:type="dxa"/>
          </w:tcPr>
          <w:p w:rsidR="00490AD1" w:rsidRPr="00CC1EC2" w:rsidRDefault="00490AD1" w:rsidP="006D1EA3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定位准确、分析到位，能够如实反映出该课程在工作过程中的作用、意义。</w:t>
            </w:r>
            <w:bookmarkStart w:id="0" w:name="_GoBack"/>
            <w:bookmarkEnd w:id="0"/>
          </w:p>
        </w:tc>
      </w:tr>
    </w:tbl>
    <w:p w:rsidR="00490AD1" w:rsidRPr="00A00233" w:rsidRDefault="00490AD1"/>
    <w:sectPr w:rsidR="00490AD1" w:rsidRPr="00A00233" w:rsidSect="00B34C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AD1" w:rsidRDefault="00490AD1" w:rsidP="00B628AB">
      <w:r>
        <w:separator/>
      </w:r>
    </w:p>
  </w:endnote>
  <w:endnote w:type="continuationSeparator" w:id="0">
    <w:p w:rsidR="00490AD1" w:rsidRDefault="00490AD1" w:rsidP="00B62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AD1" w:rsidRDefault="00490AD1" w:rsidP="00B628AB">
      <w:r>
        <w:separator/>
      </w:r>
    </w:p>
  </w:footnote>
  <w:footnote w:type="continuationSeparator" w:id="0">
    <w:p w:rsidR="00490AD1" w:rsidRDefault="00490AD1" w:rsidP="00B628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852"/>
    <w:rsid w:val="00070FB7"/>
    <w:rsid w:val="00077ADB"/>
    <w:rsid w:val="00091416"/>
    <w:rsid w:val="00193E5E"/>
    <w:rsid w:val="0022582B"/>
    <w:rsid w:val="00254C24"/>
    <w:rsid w:val="00270852"/>
    <w:rsid w:val="0036085B"/>
    <w:rsid w:val="00372D81"/>
    <w:rsid w:val="003F0F89"/>
    <w:rsid w:val="00490AD1"/>
    <w:rsid w:val="004A02BC"/>
    <w:rsid w:val="005B1D64"/>
    <w:rsid w:val="00632FF2"/>
    <w:rsid w:val="00680C0E"/>
    <w:rsid w:val="006D1EA3"/>
    <w:rsid w:val="0070537E"/>
    <w:rsid w:val="00762B1E"/>
    <w:rsid w:val="00772977"/>
    <w:rsid w:val="007B24D7"/>
    <w:rsid w:val="007D3B9A"/>
    <w:rsid w:val="00831D10"/>
    <w:rsid w:val="008943F2"/>
    <w:rsid w:val="0095218D"/>
    <w:rsid w:val="009804C4"/>
    <w:rsid w:val="00A00233"/>
    <w:rsid w:val="00A82484"/>
    <w:rsid w:val="00AE02C7"/>
    <w:rsid w:val="00B34CD4"/>
    <w:rsid w:val="00B628AB"/>
    <w:rsid w:val="00B76636"/>
    <w:rsid w:val="00C13400"/>
    <w:rsid w:val="00CB2BD9"/>
    <w:rsid w:val="00CC1EC2"/>
    <w:rsid w:val="00E47C4E"/>
    <w:rsid w:val="00E72BD9"/>
    <w:rsid w:val="00E8463C"/>
    <w:rsid w:val="00F40561"/>
    <w:rsid w:val="00F743CF"/>
    <w:rsid w:val="00FF303E"/>
    <w:rsid w:val="00FF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A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6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628A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628A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628A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60</Words>
  <Characters>343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11</cp:revision>
  <dcterms:created xsi:type="dcterms:W3CDTF">2014-12-03T01:11:00Z</dcterms:created>
  <dcterms:modified xsi:type="dcterms:W3CDTF">2015-10-13T02:48:00Z</dcterms:modified>
</cp:coreProperties>
</file>